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27BF1" w14:textId="54F98CDC" w:rsidR="00F061FF" w:rsidRDefault="00F061FF" w:rsidP="00F061FF">
      <w:pPr>
        <w:rPr>
          <w:b/>
        </w:rPr>
      </w:pPr>
      <w:bookmarkStart w:id="0" w:name="_GoBack"/>
      <w:bookmarkEnd w:id="0"/>
      <w:r>
        <w:rPr>
          <w:b/>
        </w:rPr>
        <w:t xml:space="preserve">NOTE: MOST PUBLICATIONS’ OP-ED WORD COUNT LIMITS ARE 400 TO 600 WORDS. AS YOU PERSONALIZE THE TEMPLATE AND MAKE EDITS, PLEASE CHECK THE RULES OF THE NEWSPAPER YOU PLAN TO SEND IT TO AND ADJUST AS NEEDED TO FIT THE WORD COUNT.  </w:t>
      </w:r>
    </w:p>
    <w:p w14:paraId="1E3EB069" w14:textId="77777777" w:rsidR="00F061FF" w:rsidRDefault="00F061FF" w:rsidP="00FC6A8B">
      <w:pPr>
        <w:rPr>
          <w:b/>
        </w:rPr>
      </w:pPr>
    </w:p>
    <w:p w14:paraId="7CF65DDD" w14:textId="1227DC64" w:rsidR="00FC6A8B" w:rsidRDefault="00FC6A8B" w:rsidP="00FC6A8B">
      <w:pPr>
        <w:rPr>
          <w:b/>
        </w:rPr>
      </w:pPr>
      <w:r w:rsidRPr="00FC6A8B">
        <w:rPr>
          <w:b/>
        </w:rPr>
        <w:t>Farmer Op-Ed</w:t>
      </w:r>
      <w:r w:rsidR="00326254">
        <w:rPr>
          <w:b/>
        </w:rPr>
        <w:t xml:space="preserve"> Template</w:t>
      </w:r>
      <w:r w:rsidRPr="00FC6A8B">
        <w:rPr>
          <w:b/>
        </w:rPr>
        <w:t xml:space="preserve"> – </w:t>
      </w:r>
      <w:r w:rsidR="00326254">
        <w:rPr>
          <w:b/>
        </w:rPr>
        <w:t>USMCA</w:t>
      </w:r>
    </w:p>
    <w:p w14:paraId="3616253C" w14:textId="11489EDB" w:rsidR="00E20A7A" w:rsidRPr="00E20A7A" w:rsidRDefault="00E20A7A" w:rsidP="00FC6A8B"/>
    <w:p w14:paraId="06F7BDB2" w14:textId="5AD53402" w:rsidR="00833941" w:rsidRDefault="00E20A7A" w:rsidP="00256427">
      <w:r w:rsidRPr="00E20A7A">
        <w:t xml:space="preserve">My family is proud to be part of </w:t>
      </w:r>
      <w:r w:rsidRPr="00E20A7A">
        <w:rPr>
          <w:highlight w:val="yellow"/>
        </w:rPr>
        <w:t>[</w:t>
      </w:r>
      <w:r w:rsidR="00C61660">
        <w:rPr>
          <w:highlight w:val="yellow"/>
        </w:rPr>
        <w:t>States</w:t>
      </w:r>
      <w:r w:rsidRPr="00E20A7A">
        <w:rPr>
          <w:highlight w:val="yellow"/>
        </w:rPr>
        <w:t>]</w:t>
      </w:r>
      <w:r>
        <w:t>’s</w:t>
      </w:r>
      <w:r w:rsidRPr="00E20A7A">
        <w:t xml:space="preserve"> </w:t>
      </w:r>
      <w:r>
        <w:t xml:space="preserve">long </w:t>
      </w:r>
      <w:r w:rsidRPr="00E20A7A">
        <w:t>dairy tradition</w:t>
      </w:r>
      <w:r>
        <w:t>, providing our communit</w:t>
      </w:r>
      <w:r w:rsidR="004F48B5">
        <w:t>y</w:t>
      </w:r>
      <w:r w:rsidR="00833941">
        <w:t xml:space="preserve"> with wholesome and nutritious milk and cheese products. </w:t>
      </w:r>
      <w:r w:rsidR="00833941" w:rsidRPr="005966EC">
        <w:rPr>
          <w:highlight w:val="yellow"/>
        </w:rPr>
        <w:t>[</w:t>
      </w:r>
      <w:r w:rsidR="00833941" w:rsidRPr="00833941">
        <w:rPr>
          <w:highlight w:val="yellow"/>
        </w:rPr>
        <w:t>Add details about your family operation</w:t>
      </w:r>
      <w:r w:rsidR="00624951">
        <w:rPr>
          <w:highlight w:val="yellow"/>
        </w:rPr>
        <w:t xml:space="preserve"> and/or what farming means to you. </w:t>
      </w:r>
      <w:r w:rsidR="00833941" w:rsidRPr="00833941">
        <w:rPr>
          <w:highlight w:val="yellow"/>
        </w:rPr>
        <w:t xml:space="preserve">An example: “We’ve been farming </w:t>
      </w:r>
      <w:r w:rsidR="00624951">
        <w:rPr>
          <w:highlight w:val="yellow"/>
        </w:rPr>
        <w:t>on this land for</w:t>
      </w:r>
      <w:r w:rsidR="00833941" w:rsidRPr="00833941">
        <w:rPr>
          <w:highlight w:val="yellow"/>
        </w:rPr>
        <w:t xml:space="preserve"> 3 </w:t>
      </w:r>
      <w:r w:rsidR="00833941" w:rsidRPr="00624951">
        <w:rPr>
          <w:highlight w:val="yellow"/>
        </w:rPr>
        <w:t>generation</w:t>
      </w:r>
      <w:r w:rsidR="00624951" w:rsidRPr="00624951">
        <w:rPr>
          <w:highlight w:val="yellow"/>
        </w:rPr>
        <w:t>s.”</w:t>
      </w:r>
      <w:r w:rsidR="00833941" w:rsidRPr="00624951">
        <w:rPr>
          <w:highlight w:val="yellow"/>
        </w:rPr>
        <w:t>]</w:t>
      </w:r>
    </w:p>
    <w:p w14:paraId="30849495" w14:textId="77777777" w:rsidR="00833941" w:rsidRDefault="00833941" w:rsidP="00256427"/>
    <w:p w14:paraId="077077E4" w14:textId="5070E778" w:rsidR="00C61660" w:rsidRDefault="00833941" w:rsidP="00256427">
      <w:pPr>
        <w:rPr>
          <w:color w:val="000000" w:themeColor="text1"/>
          <w:lang w:bidi="en-US"/>
        </w:rPr>
      </w:pPr>
      <w:r>
        <w:rPr>
          <w:color w:val="000000" w:themeColor="text1"/>
          <w:lang w:bidi="en-US"/>
        </w:rPr>
        <w:t xml:space="preserve">But </w:t>
      </w:r>
      <w:r w:rsidR="00E329DB">
        <w:t xml:space="preserve">the survival of </w:t>
      </w:r>
      <w:r w:rsidR="004F48B5">
        <w:t>dairy farms like mine</w:t>
      </w:r>
      <w:r w:rsidR="00E329DB">
        <w:rPr>
          <w:color w:val="000000" w:themeColor="text1"/>
          <w:lang w:bidi="en-US"/>
        </w:rPr>
        <w:t xml:space="preserve"> is dependent </w:t>
      </w:r>
      <w:r w:rsidR="004F48B5">
        <w:rPr>
          <w:color w:val="000000" w:themeColor="text1"/>
          <w:lang w:bidi="en-US"/>
        </w:rPr>
        <w:t xml:space="preserve">in key part </w:t>
      </w:r>
      <w:r w:rsidR="00E329DB">
        <w:rPr>
          <w:color w:val="000000" w:themeColor="text1"/>
          <w:lang w:bidi="en-US"/>
        </w:rPr>
        <w:t xml:space="preserve">on the free-flowing trade of our products to </w:t>
      </w:r>
      <w:r w:rsidR="00BA669C">
        <w:rPr>
          <w:color w:val="000000" w:themeColor="text1"/>
          <w:lang w:bidi="en-US"/>
        </w:rPr>
        <w:t>international consumers</w:t>
      </w:r>
      <w:r w:rsidR="00E329DB">
        <w:rPr>
          <w:color w:val="000000" w:themeColor="text1"/>
          <w:lang w:bidi="en-US"/>
        </w:rPr>
        <w:t>. That’s</w:t>
      </w:r>
      <w:r>
        <w:rPr>
          <w:color w:val="000000" w:themeColor="text1"/>
          <w:lang w:bidi="en-US"/>
        </w:rPr>
        <w:t xml:space="preserve"> why </w:t>
      </w:r>
      <w:r w:rsidR="005966EC">
        <w:rPr>
          <w:color w:val="000000" w:themeColor="text1"/>
          <w:lang w:bidi="en-US"/>
        </w:rPr>
        <w:t>it is so important that Congress</w:t>
      </w:r>
      <w:r w:rsidR="00676BB4">
        <w:rPr>
          <w:color w:val="000000" w:themeColor="text1"/>
          <w:lang w:bidi="en-US"/>
        </w:rPr>
        <w:t xml:space="preserve"> secure </w:t>
      </w:r>
      <w:r>
        <w:rPr>
          <w:color w:val="000000" w:themeColor="text1"/>
          <w:lang w:bidi="en-US"/>
        </w:rPr>
        <w:t>our trade relationships with Canada and Mexico</w:t>
      </w:r>
      <w:r w:rsidR="00676BB4">
        <w:rPr>
          <w:color w:val="000000" w:themeColor="text1"/>
          <w:lang w:bidi="en-US"/>
        </w:rPr>
        <w:t xml:space="preserve"> by</w:t>
      </w:r>
      <w:r w:rsidR="00E329DB">
        <w:rPr>
          <w:color w:val="000000" w:themeColor="text1"/>
          <w:lang w:bidi="en-US"/>
        </w:rPr>
        <w:t xml:space="preserve"> quickly</w:t>
      </w:r>
      <w:r w:rsidR="00676BB4">
        <w:rPr>
          <w:color w:val="000000" w:themeColor="text1"/>
          <w:lang w:bidi="en-US"/>
        </w:rPr>
        <w:t xml:space="preserve"> ratifying</w:t>
      </w:r>
      <w:r w:rsidR="00045BB5">
        <w:rPr>
          <w:color w:val="000000" w:themeColor="text1"/>
          <w:lang w:bidi="en-US"/>
        </w:rPr>
        <w:t xml:space="preserve"> </w:t>
      </w:r>
      <w:r w:rsidR="00624951">
        <w:rPr>
          <w:color w:val="000000" w:themeColor="text1"/>
          <w:lang w:bidi="en-US"/>
        </w:rPr>
        <w:t>the U.S.-Mexico-Canada Agreement (USMCA).</w:t>
      </w:r>
    </w:p>
    <w:p w14:paraId="3BB20BF6" w14:textId="77777777" w:rsidR="00E329DB" w:rsidRDefault="00E329DB" w:rsidP="00256427"/>
    <w:p w14:paraId="17CD9365" w14:textId="197583A4" w:rsidR="00E329DB" w:rsidRDefault="00E329DB" w:rsidP="00E329DB">
      <w:pPr>
        <w:rPr>
          <w:color w:val="000000" w:themeColor="text1"/>
          <w:lang w:bidi="en-US"/>
        </w:rPr>
      </w:pPr>
      <w:r>
        <w:t xml:space="preserve">Dairy farming is more than just a job, it’s a labor of love. </w:t>
      </w:r>
      <w:r w:rsidR="00624951">
        <w:t>My family</w:t>
      </w:r>
      <w:r>
        <w:t xml:space="preserve"> wake</w:t>
      </w:r>
      <w:r w:rsidR="00624951">
        <w:t>s</w:t>
      </w:r>
      <w:r>
        <w:t xml:space="preserve"> early and work</w:t>
      </w:r>
      <w:r w:rsidR="00624951">
        <w:t>s</w:t>
      </w:r>
      <w:r>
        <w:t xml:space="preserve"> long days</w:t>
      </w:r>
      <w:r w:rsidR="00624951">
        <w:t>,</w:t>
      </w:r>
      <w:r>
        <w:t xml:space="preserve"> milk</w:t>
      </w:r>
      <w:r w:rsidR="00624951">
        <w:t>ing</w:t>
      </w:r>
      <w:r>
        <w:t xml:space="preserve"> our </w:t>
      </w:r>
      <w:r w:rsidRPr="005966EC">
        <w:rPr>
          <w:highlight w:val="yellow"/>
        </w:rPr>
        <w:t>[add number/breed]</w:t>
      </w:r>
      <w:r>
        <w:t xml:space="preserve"> cows </w:t>
      </w:r>
      <w:r w:rsidR="00624951">
        <w:t xml:space="preserve">twice a day </w:t>
      </w:r>
      <w:r>
        <w:t>and complet</w:t>
      </w:r>
      <w:r w:rsidR="00624951">
        <w:t>ing</w:t>
      </w:r>
      <w:r>
        <w:t xml:space="preserve"> the chores that keep our farm running. And </w:t>
      </w:r>
      <w:r w:rsidR="00536BCA">
        <w:t>all of this work produces the milk</w:t>
      </w:r>
      <w:r>
        <w:t xml:space="preserve"> </w:t>
      </w:r>
      <w:r w:rsidR="00536BCA">
        <w:t>that ends</w:t>
      </w:r>
      <w:r>
        <w:t xml:space="preserve"> up in hundreds of </w:t>
      </w:r>
      <w:r w:rsidR="00536BCA">
        <w:t xml:space="preserve">American dairy </w:t>
      </w:r>
      <w:r>
        <w:t xml:space="preserve">products from cheese to ice cream to milk powder.   </w:t>
      </w:r>
    </w:p>
    <w:p w14:paraId="6FD2E0EF" w14:textId="77777777" w:rsidR="00C61660" w:rsidRDefault="00C61660" w:rsidP="00256427"/>
    <w:p w14:paraId="34A311CF" w14:textId="7C0A71A9" w:rsidR="00045BB5" w:rsidRDefault="001731D8" w:rsidP="00256427">
      <w:r>
        <w:t xml:space="preserve">Dairy farmers are an integral part of </w:t>
      </w:r>
      <w:r w:rsidR="00833941" w:rsidRPr="005966EC">
        <w:rPr>
          <w:highlight w:val="yellow"/>
        </w:rPr>
        <w:t>[State]</w:t>
      </w:r>
      <w:r w:rsidR="002625C1">
        <w:t xml:space="preserve">’s </w:t>
      </w:r>
      <w:r>
        <w:t>econom</w:t>
      </w:r>
      <w:r w:rsidR="00833941">
        <w:t xml:space="preserve">y. </w:t>
      </w:r>
      <w:r w:rsidR="00E329DB">
        <w:t>From employment on the farm to the income we invest in our local business</w:t>
      </w:r>
      <w:r w:rsidR="00536BCA">
        <w:t>es</w:t>
      </w:r>
      <w:r w:rsidR="00E329DB">
        <w:t>, our farms generate economic activity and strengthen our rural communities.</w:t>
      </w:r>
      <w:r w:rsidR="00833941">
        <w:t xml:space="preserve"> </w:t>
      </w:r>
    </w:p>
    <w:p w14:paraId="6126EA67" w14:textId="77777777" w:rsidR="00045BB5" w:rsidRDefault="00045BB5" w:rsidP="00256427"/>
    <w:p w14:paraId="4192A10C" w14:textId="77777777" w:rsidR="00624951" w:rsidRDefault="00624951" w:rsidP="00256427">
      <w:r>
        <w:t xml:space="preserve">The continued success of my family’s farm requires dependable and growing export markets that expand demand for the milk we produce here in </w:t>
      </w:r>
      <w:r w:rsidRPr="00BD689F">
        <w:rPr>
          <w:highlight w:val="yellow"/>
        </w:rPr>
        <w:t>[town].</w:t>
      </w:r>
      <w:r>
        <w:t xml:space="preserve"> </w:t>
      </w:r>
    </w:p>
    <w:p w14:paraId="7841AA9C" w14:textId="77777777" w:rsidR="00624951" w:rsidRDefault="00624951" w:rsidP="00256427"/>
    <w:p w14:paraId="5B08A33D" w14:textId="1B0765A4" w:rsidR="00624951" w:rsidRDefault="00045BB5" w:rsidP="00256427">
      <w:pPr>
        <w:rPr>
          <w:color w:val="231F20"/>
        </w:rPr>
      </w:pPr>
      <w:r>
        <w:t>Our f</w:t>
      </w:r>
      <w:r w:rsidR="00E329DB">
        <w:t>amily farms</w:t>
      </w:r>
      <w:r>
        <w:t xml:space="preserve"> and </w:t>
      </w:r>
      <w:r w:rsidR="00E329DB">
        <w:t>the businesses who purchase the milk we produce</w:t>
      </w:r>
      <w:r>
        <w:t xml:space="preserve"> have established themselves as </w:t>
      </w:r>
      <w:r w:rsidR="004F48B5">
        <w:t xml:space="preserve">one of </w:t>
      </w:r>
      <w:r>
        <w:t xml:space="preserve">the world’s </w:t>
      </w:r>
      <w:r w:rsidR="004F48B5">
        <w:t>biggest</w:t>
      </w:r>
      <w:r>
        <w:t xml:space="preserve"> supplier</w:t>
      </w:r>
      <w:r w:rsidR="004F48B5">
        <w:t>s</w:t>
      </w:r>
      <w:r>
        <w:t xml:space="preserve"> of high-quality dairy products. And Mexico is by</w:t>
      </w:r>
      <w:r>
        <w:rPr>
          <w:color w:val="231F20"/>
        </w:rPr>
        <w:t xml:space="preserve"> far our largest customer.</w:t>
      </w:r>
      <w:r>
        <w:t xml:space="preserve"> </w:t>
      </w:r>
      <w:r w:rsidR="00BA669C">
        <w:t xml:space="preserve">Last year the U.S. dairy industry exported </w:t>
      </w:r>
      <w:r w:rsidR="00536BCA">
        <w:t xml:space="preserve">more than </w:t>
      </w:r>
      <w:r w:rsidR="00BA669C">
        <w:t>$5 billion in dairy products with about a quarter of that going to Mexico alone</w:t>
      </w:r>
      <w:r w:rsidR="00BA669C" w:rsidRPr="0045421C">
        <w:rPr>
          <w:color w:val="231F20"/>
        </w:rPr>
        <w:t>.</w:t>
      </w:r>
      <w:r w:rsidR="00BA669C">
        <w:rPr>
          <w:color w:val="231F20"/>
        </w:rPr>
        <w:t xml:space="preserve"> The </w:t>
      </w:r>
      <w:r w:rsidR="00FF527D" w:rsidRPr="0045421C">
        <w:rPr>
          <w:color w:val="231F20"/>
        </w:rPr>
        <w:t xml:space="preserve">equivalent of </w:t>
      </w:r>
      <w:r w:rsidR="00624951">
        <w:rPr>
          <w:color w:val="231F20"/>
        </w:rPr>
        <w:t xml:space="preserve">nearly 3 </w:t>
      </w:r>
      <w:r w:rsidR="00FF527D" w:rsidRPr="0045421C">
        <w:rPr>
          <w:color w:val="231F20"/>
        </w:rPr>
        <w:t>million gallons of milk crossed the border into Mexico every</w:t>
      </w:r>
      <w:r w:rsidR="00BA669C">
        <w:rPr>
          <w:color w:val="231F20"/>
        </w:rPr>
        <w:t xml:space="preserve"> single</w:t>
      </w:r>
      <w:r w:rsidR="00FF527D" w:rsidRPr="0045421C">
        <w:rPr>
          <w:color w:val="231F20"/>
        </w:rPr>
        <w:t xml:space="preserve"> day. </w:t>
      </w:r>
    </w:p>
    <w:p w14:paraId="2DD7276C" w14:textId="77777777" w:rsidR="00624951" w:rsidRDefault="00624951" w:rsidP="00256427">
      <w:pPr>
        <w:rPr>
          <w:color w:val="231F20"/>
        </w:rPr>
      </w:pPr>
    </w:p>
    <w:p w14:paraId="38724F43" w14:textId="3DA5B98F" w:rsidR="00FF527D" w:rsidRPr="00624951" w:rsidRDefault="00FF527D" w:rsidP="00256427">
      <w:pPr>
        <w:rPr>
          <w:color w:val="231F20"/>
        </w:rPr>
      </w:pPr>
      <w:r w:rsidRPr="0045421C">
        <w:rPr>
          <w:color w:val="231F20"/>
        </w:rPr>
        <w:t xml:space="preserve">For farmers, that means that the average dairy cow produces 2.7 </w:t>
      </w:r>
      <w:r>
        <w:rPr>
          <w:color w:val="231F20"/>
        </w:rPr>
        <w:t>pounds</w:t>
      </w:r>
      <w:r w:rsidRPr="0045421C">
        <w:rPr>
          <w:color w:val="231F20"/>
        </w:rPr>
        <w:t xml:space="preserve"> of milk daily that goes to the Mexican market.</w:t>
      </w:r>
      <w:r w:rsidR="00045BB5">
        <w:rPr>
          <w:color w:val="231F20"/>
        </w:rPr>
        <w:t xml:space="preserve"> </w:t>
      </w:r>
      <w:r w:rsidR="00536BCA">
        <w:rPr>
          <w:color w:val="231F20"/>
        </w:rPr>
        <w:t>It’s clear that o</w:t>
      </w:r>
      <w:r w:rsidR="00624951">
        <w:rPr>
          <w:color w:val="231F20"/>
        </w:rPr>
        <w:t>ur</w:t>
      </w:r>
      <w:r w:rsidR="00045BB5">
        <w:rPr>
          <w:color w:val="231F20"/>
        </w:rPr>
        <w:t xml:space="preserve"> trusted trade relationship with Mexico is </w:t>
      </w:r>
      <w:r w:rsidR="00624951">
        <w:rPr>
          <w:color w:val="231F20"/>
        </w:rPr>
        <w:t>pretty important</w:t>
      </w:r>
      <w:r w:rsidR="00045BB5">
        <w:rPr>
          <w:color w:val="231F20"/>
        </w:rPr>
        <w:t xml:space="preserve"> to the dairy industry.</w:t>
      </w:r>
    </w:p>
    <w:p w14:paraId="3ED6067E" w14:textId="77777777" w:rsidR="002625C1" w:rsidRDefault="002625C1" w:rsidP="002413D2">
      <w:pPr>
        <w:rPr>
          <w:color w:val="231F20"/>
        </w:rPr>
      </w:pPr>
    </w:p>
    <w:p w14:paraId="48A9D812" w14:textId="13E8495F" w:rsidR="00045BB5" w:rsidRDefault="00F26EA6" w:rsidP="002413D2">
      <w:r>
        <w:t xml:space="preserve">Thankfully, </w:t>
      </w:r>
      <w:r>
        <w:rPr>
          <w:color w:val="231F20"/>
        </w:rPr>
        <w:t xml:space="preserve">USMCA will </w:t>
      </w:r>
      <w:r w:rsidR="00624951" w:rsidRPr="00AE17FD">
        <w:rPr>
          <w:color w:val="231F20"/>
        </w:rPr>
        <w:t>safeguard our market in Mexico</w:t>
      </w:r>
      <w:r w:rsidR="00BA669C">
        <w:rPr>
          <w:color w:val="231F20"/>
        </w:rPr>
        <w:t xml:space="preserve"> for American dairy products</w:t>
      </w:r>
      <w:r w:rsidR="00624951">
        <w:rPr>
          <w:color w:val="231F20"/>
        </w:rPr>
        <w:t xml:space="preserve"> and</w:t>
      </w:r>
      <w:r w:rsidR="00536BCA">
        <w:rPr>
          <w:color w:val="231F20"/>
        </w:rPr>
        <w:t xml:space="preserve"> expand our opportunities to sell products to Canada,</w:t>
      </w:r>
      <w:r w:rsidR="00624951">
        <w:rPr>
          <w:color w:val="231F20"/>
        </w:rPr>
        <w:t xml:space="preserve"> </w:t>
      </w:r>
      <w:r w:rsidR="00536BCA">
        <w:rPr>
          <w:color w:val="231F20"/>
        </w:rPr>
        <w:t xml:space="preserve">restoring </w:t>
      </w:r>
      <w:r>
        <w:rPr>
          <w:color w:val="231F20"/>
        </w:rPr>
        <w:t>certainty to our trading relationships with our North American neighbors</w:t>
      </w:r>
      <w:r w:rsidR="00536BCA">
        <w:rPr>
          <w:color w:val="231F20"/>
        </w:rPr>
        <w:t xml:space="preserve"> and</w:t>
      </w:r>
      <w:r w:rsidR="00624951">
        <w:rPr>
          <w:color w:val="231F20"/>
        </w:rPr>
        <w:t xml:space="preserve"> </w:t>
      </w:r>
      <w:r w:rsidR="00574AC1">
        <w:t>bring</w:t>
      </w:r>
      <w:r w:rsidR="00624951">
        <w:t>ing</w:t>
      </w:r>
      <w:r w:rsidR="00574AC1">
        <w:t xml:space="preserve"> increased prosperity for farmers </w:t>
      </w:r>
      <w:r w:rsidR="00624951">
        <w:t xml:space="preserve">in </w:t>
      </w:r>
      <w:r w:rsidR="00624951" w:rsidRPr="005966EC">
        <w:rPr>
          <w:highlight w:val="yellow"/>
        </w:rPr>
        <w:t>[State]</w:t>
      </w:r>
      <w:r w:rsidR="00574AC1" w:rsidRPr="005966EC">
        <w:rPr>
          <w:highlight w:val="yellow"/>
        </w:rPr>
        <w:t>.</w:t>
      </w:r>
      <w:r w:rsidR="00574AC1">
        <w:t xml:space="preserve"> </w:t>
      </w:r>
    </w:p>
    <w:p w14:paraId="4D9C8FB4" w14:textId="0A41C915" w:rsidR="00624951" w:rsidRDefault="00624951" w:rsidP="002413D2"/>
    <w:p w14:paraId="222057F4" w14:textId="576049DA" w:rsidR="00A947F3" w:rsidRDefault="00BA669C" w:rsidP="002413D2">
      <w:r>
        <w:rPr>
          <w:color w:val="231F20"/>
          <w:lang w:bidi="en-US"/>
        </w:rPr>
        <w:lastRenderedPageBreak/>
        <w:t>All told, the</w:t>
      </w:r>
      <w:r w:rsidR="00624951">
        <w:rPr>
          <w:color w:val="231F20"/>
          <w:lang w:bidi="en-US"/>
        </w:rPr>
        <w:t xml:space="preserve"> U.S. government estimates that USMCA will provide </w:t>
      </w:r>
      <w:r w:rsidR="00624951">
        <w:t xml:space="preserve">more than $300 million in new dairy sales to markets around the world. </w:t>
      </w:r>
      <w:r>
        <w:t xml:space="preserve">And those new dairy sales abroad will translate to economic benefits here at home. </w:t>
      </w:r>
    </w:p>
    <w:p w14:paraId="5EA44F8F" w14:textId="608D08CC" w:rsidR="00833941" w:rsidRDefault="00833941" w:rsidP="002413D2"/>
    <w:p w14:paraId="512EC9E5" w14:textId="1B07FE4B" w:rsidR="00BA669C" w:rsidRDefault="00833941" w:rsidP="00BA669C">
      <w:r>
        <w:t xml:space="preserve">Dairy farming is a legacy that I would like to see continue for future generations. </w:t>
      </w:r>
      <w:r w:rsidR="00F26EA6">
        <w:rPr>
          <w:color w:val="231F20"/>
        </w:rPr>
        <w:t>Congres</w:t>
      </w:r>
      <w:r w:rsidR="00BA669C">
        <w:rPr>
          <w:color w:val="231F20"/>
        </w:rPr>
        <w:t>s has</w:t>
      </w:r>
      <w:r w:rsidR="00C8714A">
        <w:rPr>
          <w:color w:val="231F20"/>
        </w:rPr>
        <w:t xml:space="preserve"> </w:t>
      </w:r>
      <w:r w:rsidR="00536BCA">
        <w:rPr>
          <w:color w:val="231F20"/>
        </w:rPr>
        <w:t>an immediate</w:t>
      </w:r>
      <w:r w:rsidR="00C8714A">
        <w:rPr>
          <w:color w:val="231F20"/>
        </w:rPr>
        <w:t xml:space="preserve"> opportunity to</w:t>
      </w:r>
      <w:r w:rsidR="00F26EA6">
        <w:rPr>
          <w:color w:val="231F20"/>
        </w:rPr>
        <w:t xml:space="preserve"> </w:t>
      </w:r>
      <w:r w:rsidR="004F48B5">
        <w:rPr>
          <w:color w:val="231F20"/>
        </w:rPr>
        <w:t xml:space="preserve">help make that happen and </w:t>
      </w:r>
      <w:r w:rsidR="00C8714A">
        <w:rPr>
          <w:color w:val="231F20"/>
        </w:rPr>
        <w:t>deliver</w:t>
      </w:r>
      <w:r w:rsidR="00F26EA6">
        <w:rPr>
          <w:color w:val="231F20"/>
        </w:rPr>
        <w:t xml:space="preserve"> some good news</w:t>
      </w:r>
      <w:r w:rsidR="00C8714A">
        <w:rPr>
          <w:color w:val="231F20"/>
        </w:rPr>
        <w:t xml:space="preserve"> to the</w:t>
      </w:r>
      <w:r w:rsidR="00BA669C">
        <w:rPr>
          <w:color w:val="231F20"/>
        </w:rPr>
        <w:t xml:space="preserve"> heartland. </w:t>
      </w:r>
    </w:p>
    <w:p w14:paraId="3BA2154F" w14:textId="77777777" w:rsidR="00BA669C" w:rsidRDefault="00BA669C" w:rsidP="00BA669C"/>
    <w:p w14:paraId="0C70F827" w14:textId="20FE1A4D" w:rsidR="00FC6A8B" w:rsidRPr="00536BCA" w:rsidRDefault="00BA669C">
      <w:pPr>
        <w:rPr>
          <w:color w:val="231F20"/>
        </w:rPr>
      </w:pPr>
      <w:r>
        <w:t>Congress</w:t>
      </w:r>
      <w:r w:rsidR="005966EC">
        <w:t>,</w:t>
      </w:r>
      <w:r>
        <w:t xml:space="preserve"> help secure a brighter future for America’s dairy farms by supporting the swift bipartisan passage of USMCA.</w:t>
      </w:r>
    </w:p>
    <w:sectPr w:rsidR="00FC6A8B" w:rsidRPr="00536BCA" w:rsidSect="00FF7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D3FA" w14:textId="77777777" w:rsidR="007C2B84" w:rsidRDefault="007C2B84" w:rsidP="00FF527D">
      <w:r>
        <w:separator/>
      </w:r>
    </w:p>
  </w:endnote>
  <w:endnote w:type="continuationSeparator" w:id="0">
    <w:p w14:paraId="7ABB9ED4" w14:textId="77777777" w:rsidR="007C2B84" w:rsidRDefault="007C2B84" w:rsidP="00FF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re Franklin">
    <w:altName w:val="Cambria"/>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D6AF" w14:textId="77777777" w:rsidR="007C2B84" w:rsidRDefault="007C2B84" w:rsidP="00FF527D">
      <w:r>
        <w:separator/>
      </w:r>
    </w:p>
  </w:footnote>
  <w:footnote w:type="continuationSeparator" w:id="0">
    <w:p w14:paraId="1E443D94" w14:textId="77777777" w:rsidR="007C2B84" w:rsidRDefault="007C2B84" w:rsidP="00FF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43C37"/>
    <w:multiLevelType w:val="hybridMultilevel"/>
    <w:tmpl w:val="AE625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A1E4A8E"/>
    <w:multiLevelType w:val="hybridMultilevel"/>
    <w:tmpl w:val="F01274B6"/>
    <w:lvl w:ilvl="0" w:tplc="01AC5EA8">
      <w:numFmt w:val="bullet"/>
      <w:lvlText w:val="•"/>
      <w:lvlJc w:val="left"/>
      <w:pPr>
        <w:ind w:left="320" w:hanging="180"/>
      </w:pPr>
      <w:rPr>
        <w:rFonts w:ascii="Libre Franklin" w:eastAsia="Libre Franklin" w:hAnsi="Libre Franklin" w:cs="Libre Franklin" w:hint="default"/>
        <w:b/>
        <w:bCs/>
        <w:color w:val="439DD6"/>
        <w:spacing w:val="-13"/>
        <w:w w:val="100"/>
        <w:sz w:val="24"/>
        <w:szCs w:val="24"/>
        <w:lang w:val="en-US" w:eastAsia="en-US" w:bidi="en-US"/>
      </w:rPr>
    </w:lvl>
    <w:lvl w:ilvl="1" w:tplc="AA5C26BE">
      <w:numFmt w:val="bullet"/>
      <w:lvlText w:val="•"/>
      <w:lvlJc w:val="left"/>
      <w:pPr>
        <w:ind w:left="1168" w:hanging="180"/>
      </w:pPr>
      <w:rPr>
        <w:rFonts w:hint="default"/>
        <w:lang w:val="en-US" w:eastAsia="en-US" w:bidi="en-US"/>
      </w:rPr>
    </w:lvl>
    <w:lvl w:ilvl="2" w:tplc="A162D4F0">
      <w:numFmt w:val="bullet"/>
      <w:lvlText w:val="•"/>
      <w:lvlJc w:val="left"/>
      <w:pPr>
        <w:ind w:left="2016" w:hanging="180"/>
      </w:pPr>
      <w:rPr>
        <w:rFonts w:hint="default"/>
        <w:lang w:val="en-US" w:eastAsia="en-US" w:bidi="en-US"/>
      </w:rPr>
    </w:lvl>
    <w:lvl w:ilvl="3" w:tplc="BD32BA3E">
      <w:numFmt w:val="bullet"/>
      <w:lvlText w:val="•"/>
      <w:lvlJc w:val="left"/>
      <w:pPr>
        <w:ind w:left="2864" w:hanging="180"/>
      </w:pPr>
      <w:rPr>
        <w:rFonts w:hint="default"/>
        <w:lang w:val="en-US" w:eastAsia="en-US" w:bidi="en-US"/>
      </w:rPr>
    </w:lvl>
    <w:lvl w:ilvl="4" w:tplc="7436D912">
      <w:numFmt w:val="bullet"/>
      <w:lvlText w:val="•"/>
      <w:lvlJc w:val="left"/>
      <w:pPr>
        <w:ind w:left="3712" w:hanging="180"/>
      </w:pPr>
      <w:rPr>
        <w:rFonts w:hint="default"/>
        <w:lang w:val="en-US" w:eastAsia="en-US" w:bidi="en-US"/>
      </w:rPr>
    </w:lvl>
    <w:lvl w:ilvl="5" w:tplc="3120FAAC">
      <w:numFmt w:val="bullet"/>
      <w:lvlText w:val="•"/>
      <w:lvlJc w:val="left"/>
      <w:pPr>
        <w:ind w:left="4560" w:hanging="180"/>
      </w:pPr>
      <w:rPr>
        <w:rFonts w:hint="default"/>
        <w:lang w:val="en-US" w:eastAsia="en-US" w:bidi="en-US"/>
      </w:rPr>
    </w:lvl>
    <w:lvl w:ilvl="6" w:tplc="351CFC56">
      <w:numFmt w:val="bullet"/>
      <w:lvlText w:val="•"/>
      <w:lvlJc w:val="left"/>
      <w:pPr>
        <w:ind w:left="5408" w:hanging="180"/>
      </w:pPr>
      <w:rPr>
        <w:rFonts w:hint="default"/>
        <w:lang w:val="en-US" w:eastAsia="en-US" w:bidi="en-US"/>
      </w:rPr>
    </w:lvl>
    <w:lvl w:ilvl="7" w:tplc="22A47150">
      <w:numFmt w:val="bullet"/>
      <w:lvlText w:val="•"/>
      <w:lvlJc w:val="left"/>
      <w:pPr>
        <w:ind w:left="6256" w:hanging="180"/>
      </w:pPr>
      <w:rPr>
        <w:rFonts w:hint="default"/>
        <w:lang w:val="en-US" w:eastAsia="en-US" w:bidi="en-US"/>
      </w:rPr>
    </w:lvl>
    <w:lvl w:ilvl="8" w:tplc="8B468F2E">
      <w:numFmt w:val="bullet"/>
      <w:lvlText w:val="•"/>
      <w:lvlJc w:val="left"/>
      <w:pPr>
        <w:ind w:left="7104" w:hanging="18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8B"/>
    <w:rsid w:val="0001138D"/>
    <w:rsid w:val="00045BB5"/>
    <w:rsid w:val="000A0FEF"/>
    <w:rsid w:val="001731D8"/>
    <w:rsid w:val="00176D49"/>
    <w:rsid w:val="001C33EA"/>
    <w:rsid w:val="002413D2"/>
    <w:rsid w:val="00256427"/>
    <w:rsid w:val="002625C1"/>
    <w:rsid w:val="00276CB1"/>
    <w:rsid w:val="00326254"/>
    <w:rsid w:val="0038533F"/>
    <w:rsid w:val="003A287B"/>
    <w:rsid w:val="004249FD"/>
    <w:rsid w:val="004311AD"/>
    <w:rsid w:val="004767FD"/>
    <w:rsid w:val="004C558F"/>
    <w:rsid w:val="004F48B5"/>
    <w:rsid w:val="00536BCA"/>
    <w:rsid w:val="00550DA1"/>
    <w:rsid w:val="00555E7D"/>
    <w:rsid w:val="00574AC1"/>
    <w:rsid w:val="005966EC"/>
    <w:rsid w:val="00616B6E"/>
    <w:rsid w:val="00624951"/>
    <w:rsid w:val="00676BB4"/>
    <w:rsid w:val="00710ABB"/>
    <w:rsid w:val="007C2B84"/>
    <w:rsid w:val="00833941"/>
    <w:rsid w:val="00917A6A"/>
    <w:rsid w:val="009503DA"/>
    <w:rsid w:val="009B3101"/>
    <w:rsid w:val="009B37A5"/>
    <w:rsid w:val="00A530A9"/>
    <w:rsid w:val="00A947F3"/>
    <w:rsid w:val="00BA669C"/>
    <w:rsid w:val="00C61660"/>
    <w:rsid w:val="00C662FD"/>
    <w:rsid w:val="00C83016"/>
    <w:rsid w:val="00C8714A"/>
    <w:rsid w:val="00CD42A4"/>
    <w:rsid w:val="00E20A7A"/>
    <w:rsid w:val="00E329DB"/>
    <w:rsid w:val="00EB6FF8"/>
    <w:rsid w:val="00F061FF"/>
    <w:rsid w:val="00F237D4"/>
    <w:rsid w:val="00F26EA6"/>
    <w:rsid w:val="00F95A42"/>
    <w:rsid w:val="00FC6A8B"/>
    <w:rsid w:val="00FE45C4"/>
    <w:rsid w:val="00FF527D"/>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9D93"/>
  <w15:chartTrackingRefBased/>
  <w15:docId w15:val="{44B5F179-5141-F242-8B16-01DB3D4F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427"/>
    <w:rPr>
      <w:color w:val="0563C1" w:themeColor="hyperlink"/>
      <w:u w:val="single"/>
    </w:rPr>
  </w:style>
  <w:style w:type="character" w:styleId="UnresolvedMention">
    <w:name w:val="Unresolved Mention"/>
    <w:basedOn w:val="DefaultParagraphFont"/>
    <w:uiPriority w:val="99"/>
    <w:semiHidden/>
    <w:unhideWhenUsed/>
    <w:rsid w:val="00256427"/>
    <w:rPr>
      <w:color w:val="605E5C"/>
      <w:shd w:val="clear" w:color="auto" w:fill="E1DFDD"/>
    </w:rPr>
  </w:style>
  <w:style w:type="paragraph" w:styleId="ListParagraph">
    <w:name w:val="List Paragraph"/>
    <w:basedOn w:val="Normal"/>
    <w:uiPriority w:val="34"/>
    <w:qFormat/>
    <w:rsid w:val="00256427"/>
    <w:pPr>
      <w:widowControl w:val="0"/>
      <w:autoSpaceDE w:val="0"/>
      <w:autoSpaceDN w:val="0"/>
      <w:spacing w:before="84"/>
      <w:ind w:left="320" w:hanging="180"/>
    </w:pPr>
    <w:rPr>
      <w:rFonts w:ascii="Libre Franklin" w:eastAsia="Libre Franklin" w:hAnsi="Libre Franklin" w:cs="Libre Franklin"/>
      <w:sz w:val="22"/>
      <w:szCs w:val="22"/>
      <w:lang w:bidi="en-US"/>
    </w:rPr>
  </w:style>
  <w:style w:type="paragraph" w:styleId="FootnoteText">
    <w:name w:val="footnote text"/>
    <w:basedOn w:val="Normal"/>
    <w:link w:val="FootnoteTextChar"/>
    <w:uiPriority w:val="99"/>
    <w:unhideWhenUsed/>
    <w:rsid w:val="00FF527D"/>
    <w:rPr>
      <w:sz w:val="20"/>
      <w:szCs w:val="20"/>
    </w:rPr>
  </w:style>
  <w:style w:type="character" w:customStyle="1" w:styleId="FootnoteTextChar">
    <w:name w:val="Footnote Text Char"/>
    <w:basedOn w:val="DefaultParagraphFont"/>
    <w:link w:val="FootnoteText"/>
    <w:uiPriority w:val="99"/>
    <w:rsid w:val="00FF527D"/>
    <w:rPr>
      <w:sz w:val="20"/>
      <w:szCs w:val="20"/>
    </w:rPr>
  </w:style>
  <w:style w:type="character" w:styleId="FootnoteReference">
    <w:name w:val="footnote reference"/>
    <w:basedOn w:val="DefaultParagraphFont"/>
    <w:uiPriority w:val="99"/>
    <w:semiHidden/>
    <w:unhideWhenUsed/>
    <w:rsid w:val="00FF527D"/>
    <w:rPr>
      <w:vertAlign w:val="superscript"/>
    </w:rPr>
  </w:style>
  <w:style w:type="character" w:styleId="CommentReference">
    <w:name w:val="annotation reference"/>
    <w:basedOn w:val="DefaultParagraphFont"/>
    <w:uiPriority w:val="99"/>
    <w:semiHidden/>
    <w:unhideWhenUsed/>
    <w:rsid w:val="004F48B5"/>
    <w:rPr>
      <w:sz w:val="16"/>
      <w:szCs w:val="16"/>
    </w:rPr>
  </w:style>
  <w:style w:type="paragraph" w:styleId="CommentText">
    <w:name w:val="annotation text"/>
    <w:basedOn w:val="Normal"/>
    <w:link w:val="CommentTextChar"/>
    <w:uiPriority w:val="99"/>
    <w:semiHidden/>
    <w:unhideWhenUsed/>
    <w:rsid w:val="004F48B5"/>
    <w:rPr>
      <w:sz w:val="20"/>
      <w:szCs w:val="20"/>
    </w:rPr>
  </w:style>
  <w:style w:type="character" w:customStyle="1" w:styleId="CommentTextChar">
    <w:name w:val="Comment Text Char"/>
    <w:basedOn w:val="DefaultParagraphFont"/>
    <w:link w:val="CommentText"/>
    <w:uiPriority w:val="99"/>
    <w:semiHidden/>
    <w:rsid w:val="004F48B5"/>
    <w:rPr>
      <w:sz w:val="20"/>
      <w:szCs w:val="20"/>
    </w:rPr>
  </w:style>
  <w:style w:type="paragraph" w:styleId="CommentSubject">
    <w:name w:val="annotation subject"/>
    <w:basedOn w:val="CommentText"/>
    <w:next w:val="CommentText"/>
    <w:link w:val="CommentSubjectChar"/>
    <w:uiPriority w:val="99"/>
    <w:semiHidden/>
    <w:unhideWhenUsed/>
    <w:rsid w:val="004F48B5"/>
    <w:rPr>
      <w:b/>
      <w:bCs/>
    </w:rPr>
  </w:style>
  <w:style w:type="character" w:customStyle="1" w:styleId="CommentSubjectChar">
    <w:name w:val="Comment Subject Char"/>
    <w:basedOn w:val="CommentTextChar"/>
    <w:link w:val="CommentSubject"/>
    <w:uiPriority w:val="99"/>
    <w:semiHidden/>
    <w:rsid w:val="004F48B5"/>
    <w:rPr>
      <w:b/>
      <w:bCs/>
      <w:sz w:val="20"/>
      <w:szCs w:val="20"/>
    </w:rPr>
  </w:style>
  <w:style w:type="paragraph" w:styleId="BalloonText">
    <w:name w:val="Balloon Text"/>
    <w:basedOn w:val="Normal"/>
    <w:link w:val="BalloonTextChar"/>
    <w:uiPriority w:val="99"/>
    <w:semiHidden/>
    <w:unhideWhenUsed/>
    <w:rsid w:val="004F4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67788">
      <w:bodyDiv w:val="1"/>
      <w:marLeft w:val="0"/>
      <w:marRight w:val="0"/>
      <w:marTop w:val="0"/>
      <w:marBottom w:val="0"/>
      <w:divBdr>
        <w:top w:val="none" w:sz="0" w:space="0" w:color="auto"/>
        <w:left w:val="none" w:sz="0" w:space="0" w:color="auto"/>
        <w:bottom w:val="none" w:sz="0" w:space="0" w:color="auto"/>
        <w:right w:val="none" w:sz="0" w:space="0" w:color="auto"/>
      </w:divBdr>
    </w:div>
    <w:div w:id="20035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Fusick</dc:creator>
  <cp:keywords/>
  <dc:description/>
  <cp:lastModifiedBy>Elizabeth Fusick</cp:lastModifiedBy>
  <cp:revision>2</cp:revision>
  <dcterms:created xsi:type="dcterms:W3CDTF">2019-08-02T15:36:00Z</dcterms:created>
  <dcterms:modified xsi:type="dcterms:W3CDTF">2019-08-02T15:36:00Z</dcterms:modified>
</cp:coreProperties>
</file>